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5"/>
        <w:tblW w:w="9782" w:type="dxa"/>
        <w:tblInd w:w="-289" w:type="dxa"/>
        <w:tblLook w:val="04A0"/>
      </w:tblPr>
      <w:tblGrid>
        <w:gridCol w:w="1264"/>
        <w:gridCol w:w="4095"/>
        <w:gridCol w:w="2733"/>
        <w:gridCol w:w="1690"/>
      </w:tblGrid>
      <w:tr w:rsidR="00A0448A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AD45FF" w:rsidRDefault="00A0448A" w:rsidP="00AD4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AD45FF" w:rsidRDefault="00A0448A" w:rsidP="00AD4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AD45FF" w:rsidRDefault="00A0448A" w:rsidP="00AD4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Задание по теме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AD45FF" w:rsidRDefault="00A0448A" w:rsidP="00AD4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Стр. 107 упр. 178,  упр.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D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4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Стр.108 упр. 180, упр. 181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Обобщение  по теме «Глагол»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  <w:proofErr w:type="gramStart"/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роверь себя – выполнить  в тетрадь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AD45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 грамматическим  заданием по теме «Глагол»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D4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Электронный ресурс</w:t>
              </w:r>
            </w:hyperlink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.     Повторить правила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Общее представление об имени числительном как части речи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110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182, 184,устно,  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110-111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183, 187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функциям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111 правило,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185 устно. 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112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188,191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B6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 Употребление их в речи.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B6" w:rsidRPr="00AD45FF" w:rsidRDefault="005303B6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113 правило,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192 устно, стр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113 упр</w:t>
            </w:r>
            <w:r w:rsidR="00AD4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6" w:rsidRPr="00AD45FF" w:rsidRDefault="005303B6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F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  обучающее изложение текста по коллективно составленному плану. «Тюлень»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D4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Электронный ресурс</w:t>
              </w:r>
            </w:hyperlink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D45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AD4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 презентацию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F" w:rsidRPr="00AD45FF" w:rsidTr="00A0448A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Наречие. Вопросы и изменяемость наречий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AD45FF" w:rsidRDefault="00AD45FF" w:rsidP="00AD4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 правило, упр. 194 устно. Стр. 114-115 упр.</w:t>
            </w:r>
            <w:r w:rsidRPr="00AD45FF">
              <w:rPr>
                <w:rFonts w:ascii="Times New Roman" w:hAnsi="Times New Roman" w:cs="Times New Roman"/>
                <w:sz w:val="24"/>
                <w:szCs w:val="24"/>
              </w:rPr>
              <w:t>195, 196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FF" w:rsidRPr="00AD45FF" w:rsidRDefault="00AD45FF" w:rsidP="00AD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5"/>
        <w:tblW w:w="9780" w:type="dxa"/>
        <w:tblInd w:w="-289" w:type="dxa"/>
        <w:tblLayout w:type="fixed"/>
        <w:tblLook w:val="04A0"/>
      </w:tblPr>
      <w:tblGrid>
        <w:gridCol w:w="1417"/>
        <w:gridCol w:w="3942"/>
        <w:gridCol w:w="2767"/>
        <w:gridCol w:w="1654"/>
      </w:tblGrid>
      <w:tr w:rsidR="00A0448A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A0448A" w:rsidP="00B4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A0448A" w:rsidP="00B4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A0448A" w:rsidP="00B4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Задание по теме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A0448A" w:rsidP="00B4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AD45FF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Л. Толстой. «Был русский князь Олег». Историческая тема в произведениях Л.Н.Толстого и А. С. Пушкина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Стр. 127 – 128 читать,  отвечать на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0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0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45FF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Толстой «Петя Ростов». Место подвига в жизни героя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Стр. 129 – 132 читать, пересказывать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F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</w:t>
            </w:r>
            <w:r w:rsidRPr="00B40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 ««Великие русские</w:t>
            </w:r>
            <w:r w:rsidRPr="00B40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писатели"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FF" w:rsidRPr="00B403F5" w:rsidRDefault="00AD45FF" w:rsidP="00B40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биографии любимого </w:t>
            </w:r>
            <w:r w:rsidRPr="00B40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FF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8A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3E64E6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0448A" w:rsidRPr="00B403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AD45FF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проверочной работы.</w:t>
            </w:r>
            <w:r w:rsidR="00B403F5"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B403F5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иллюстрацию к понравившемуся произведению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8A" w:rsidRPr="00B403F5" w:rsidRDefault="00A0448A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8A" w:rsidRPr="00B403F5" w:rsidTr="00A044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3E64E6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48A" w:rsidRPr="00B403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B403F5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 театр. И. Крылов «Ворона и Лисица». </w:t>
            </w:r>
            <w:proofErr w:type="spellStart"/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Pr="00B403F5" w:rsidRDefault="00B403F5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4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121 выучить наизусть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8A" w:rsidRPr="00B403F5" w:rsidRDefault="00A0448A" w:rsidP="00B4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Style w:val="a5"/>
        <w:tblW w:w="10036" w:type="dxa"/>
        <w:tblInd w:w="-289" w:type="dxa"/>
        <w:tblLook w:val="04A0"/>
      </w:tblPr>
      <w:tblGrid>
        <w:gridCol w:w="1351"/>
        <w:gridCol w:w="3783"/>
        <w:gridCol w:w="3212"/>
        <w:gridCol w:w="1690"/>
      </w:tblGrid>
      <w:tr w:rsidR="00A0448A" w:rsidTr="00A0448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A0448A" w:rsidTr="0038179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3E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381799" w:rsidP="0038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 w:rsidP="0038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38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3817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5"/>
        <w:tblW w:w="10017" w:type="dxa"/>
        <w:tblInd w:w="-289" w:type="dxa"/>
        <w:tblLook w:val="04A0"/>
      </w:tblPr>
      <w:tblGrid>
        <w:gridCol w:w="1214"/>
        <w:gridCol w:w="3859"/>
        <w:gridCol w:w="3254"/>
        <w:gridCol w:w="1690"/>
      </w:tblGrid>
      <w:tr w:rsidR="00A0448A" w:rsidRPr="00381799" w:rsidTr="00A0448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81799" w:rsidRDefault="00A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81799" w:rsidRDefault="00A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81799" w:rsidRDefault="00A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Style w:val="a6"/>
                <w:rFonts w:ascii="Times New Roman" w:hAnsi="Times New Roman" w:cs="Times New Roman"/>
                <w:color w:val="000080"/>
                <w:sz w:val="24"/>
                <w:szCs w:val="24"/>
              </w:rPr>
              <w:t>Задание по теме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81799" w:rsidRDefault="00A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303F33" w:rsidRPr="00381799" w:rsidTr="0029576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Деление  многозначного числа </w:t>
            </w:r>
            <w:proofErr w:type="gram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179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Электронный ресурс</w:t>
              </w:r>
            </w:hyperlink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spellStart"/>
            <w:proofErr w:type="gram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85 № 1,2, </w:t>
            </w:r>
            <w:proofErr w:type="spell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86  № 4,6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303F33" w:rsidRPr="00381799" w:rsidRDefault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303F33" w:rsidRPr="00381799" w:rsidRDefault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F33" w:rsidRPr="00381799" w:rsidTr="003635B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Стр. 87 – 88  правило, стр. 88 № 1, 2, 3,4,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81799" w:rsidTr="009E369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Стр. 89 № 5,  стр. 89 № 1,2,4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81799" w:rsidTr="0051217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Ар и гектар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Стр. 91 № 3,4,5,6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81799" w:rsidTr="00B25BD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Стр. 94 выучить таблицу. </w:t>
            </w:r>
            <w:proofErr w:type="spellStart"/>
            <w:proofErr w:type="gram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94 № 3,4.7,8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81799" w:rsidTr="00652C4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179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Электронный ресурс</w:t>
              </w:r>
              <w:proofErr w:type="gramStart"/>
            </w:hyperlink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  С</w:t>
            </w:r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тр. 95 правило. Стр. 96 № 1,2,5,6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81799" w:rsidTr="000C258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179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99">
              <w:rPr>
                <w:rFonts w:ascii="Times New Roman" w:hAnsi="Times New Roman" w:cs="Times New Roman"/>
                <w:sz w:val="24"/>
                <w:szCs w:val="24"/>
              </w:rPr>
              <w:t>Стр. 98 № 1,2, стр. 99 № 3, 5,8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3" w:rsidRPr="00381799" w:rsidRDefault="003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5"/>
        <w:tblW w:w="10036" w:type="dxa"/>
        <w:tblInd w:w="-289" w:type="dxa"/>
        <w:tblLook w:val="04A0"/>
      </w:tblPr>
      <w:tblGrid>
        <w:gridCol w:w="1394"/>
        <w:gridCol w:w="3965"/>
        <w:gridCol w:w="2976"/>
        <w:gridCol w:w="1701"/>
      </w:tblGrid>
      <w:tr w:rsidR="00A0448A" w:rsidRPr="00303F33" w:rsidTr="00A0448A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03F33" w:rsidRDefault="00A0448A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03F33" w:rsidRDefault="00A0448A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03F33" w:rsidRDefault="00A0448A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303F33" w:rsidRDefault="00A0448A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303F33" w:rsidRPr="00303F33" w:rsidTr="00A0448A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03F33" w:rsidRDefault="00303F33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1950 – 1970-х </w:t>
            </w:r>
            <w:proofErr w:type="spellStart"/>
            <w:proofErr w:type="gramStart"/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3F33">
              <w:rPr>
                <w:rFonts w:ascii="Times New Roman" w:hAnsi="Times New Roman" w:cs="Times New Roman"/>
                <w:sz w:val="24"/>
                <w:szCs w:val="24"/>
              </w:rPr>
              <w:t xml:space="preserve"> 96 – 99 читать пересказывать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303F33" w:rsidRPr="00303F33" w:rsidRDefault="00303F33" w:rsidP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303F33" w:rsidRPr="00303F33" w:rsidRDefault="00303F33" w:rsidP="0030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0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F33" w:rsidRPr="00303F33" w:rsidTr="006E09F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03F33" w:rsidRDefault="00303F33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03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Электронный ресурс</w:t>
              </w:r>
            </w:hyperlink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3" w:rsidRPr="00303F33" w:rsidTr="00A0448A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33" w:rsidRPr="00303F33" w:rsidRDefault="00303F33" w:rsidP="0030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Современная Россия. </w:t>
            </w:r>
            <w:r w:rsidRPr="003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«Хороша честь, когда есть, что есть»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3">
              <w:rPr>
                <w:rFonts w:ascii="Times New Roman" w:hAnsi="Times New Roman" w:cs="Times New Roman"/>
                <w:sz w:val="24"/>
                <w:szCs w:val="24"/>
              </w:rPr>
              <w:t>С 102 – 105 читать пересказывать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33" w:rsidRPr="00303F33" w:rsidRDefault="00303F33" w:rsidP="00303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</w:t>
      </w:r>
    </w:p>
    <w:tbl>
      <w:tblPr>
        <w:tblStyle w:val="a5"/>
        <w:tblW w:w="9782" w:type="dxa"/>
        <w:tblInd w:w="-289" w:type="dxa"/>
        <w:tblLook w:val="04A0"/>
      </w:tblPr>
      <w:tblGrid>
        <w:gridCol w:w="1377"/>
        <w:gridCol w:w="3841"/>
        <w:gridCol w:w="2874"/>
        <w:gridCol w:w="1690"/>
      </w:tblGrid>
      <w:tr w:rsidR="00A0448A" w:rsidTr="00A0448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A0448A" w:rsidTr="00A0448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FF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тема в искусстве. Эскиз памятника защитнику Отечества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 w:rsidP="0048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«Памятники защитникам Родины»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448A" w:rsidTr="00A0448A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FF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Default="004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Орнаментальный образ в веках. Орнаменты разных народов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 w:rsidP="0048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орнамент в полосе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5"/>
        <w:tblW w:w="9782" w:type="dxa"/>
        <w:tblInd w:w="-289" w:type="dxa"/>
        <w:tblLook w:val="04A0"/>
      </w:tblPr>
      <w:tblGrid>
        <w:gridCol w:w="1388"/>
        <w:gridCol w:w="3971"/>
        <w:gridCol w:w="2693"/>
        <w:gridCol w:w="1730"/>
      </w:tblGrid>
      <w:tr w:rsidR="00A0448A" w:rsidTr="00A0448A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4875B1" w:rsidTr="00B32F1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B1" w:rsidRDefault="0048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. Изготовление переплёта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и оформление обложки п</w:t>
            </w: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о собственному эскизу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Оформить записную книжку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5"/>
        <w:tblW w:w="9782" w:type="dxa"/>
        <w:tblInd w:w="-289" w:type="dxa"/>
        <w:tblLook w:val="04A0"/>
      </w:tblPr>
      <w:tblGrid>
        <w:gridCol w:w="1418"/>
        <w:gridCol w:w="3941"/>
        <w:gridCol w:w="2693"/>
        <w:gridCol w:w="1730"/>
      </w:tblGrid>
      <w:tr w:rsidR="00A0448A" w:rsidTr="00A044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A0448A" w:rsidTr="004875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FF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 w:rsidP="004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r w:rsidR="00A0448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448A" w:rsidTr="004875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FF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 w:rsidP="004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«Дневник наблюдений за погодой»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погодой, ведем дневник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A" w:rsidRDefault="00A0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5"/>
        <w:tblW w:w="9782" w:type="dxa"/>
        <w:tblInd w:w="-289" w:type="dxa"/>
        <w:tblLook w:val="04A0"/>
      </w:tblPr>
      <w:tblGrid>
        <w:gridCol w:w="1361"/>
        <w:gridCol w:w="3998"/>
        <w:gridCol w:w="2693"/>
        <w:gridCol w:w="1730"/>
      </w:tblGrid>
      <w:tr w:rsidR="00A0448A" w:rsidRPr="004875B1" w:rsidTr="00A0448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4875B1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4875B1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4875B1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8A" w:rsidRPr="004875B1" w:rsidRDefault="00A0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Отправка выполненного задания учителю</w:t>
            </w:r>
          </w:p>
        </w:tc>
      </w:tr>
      <w:tr w:rsidR="004875B1" w:rsidRPr="004875B1" w:rsidTr="00A0448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Бег 400. Высокий старт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1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5B1" w:rsidRP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Жидкова С.Н.</w:t>
            </w:r>
          </w:p>
          <w:p w:rsidR="004875B1" w:rsidRP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  <w:p w:rsidR="004875B1" w:rsidRPr="004875B1" w:rsidRDefault="0048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8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75B1" w:rsidRPr="004875B1" w:rsidTr="00A0448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пресса</w:t>
            </w:r>
          </w:p>
        </w:tc>
        <w:tc>
          <w:tcPr>
            <w:tcW w:w="1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B1" w:rsidRPr="004875B1" w:rsidTr="00A0448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ОБЖ Оказание первой помощи при ушибах и травмах. Метание мяча на дальность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Отрабатывать броски на дальность</w:t>
            </w:r>
          </w:p>
        </w:tc>
        <w:tc>
          <w:tcPr>
            <w:tcW w:w="1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B1" w:rsidRPr="004875B1" w:rsidTr="009623E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5B1" w:rsidRPr="004875B1" w:rsidRDefault="004875B1" w:rsidP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мяча в цель. Бег 60 м. Высокий старт.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875B1" w:rsidRPr="004875B1" w:rsidRDefault="004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броски в цель</w:t>
            </w:r>
          </w:p>
        </w:tc>
        <w:tc>
          <w:tcPr>
            <w:tcW w:w="1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B1" w:rsidRPr="004875B1" w:rsidRDefault="00487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8A" w:rsidRDefault="00A0448A" w:rsidP="00A0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48A" w:rsidSect="00BC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48A"/>
    <w:rsid w:val="00303F33"/>
    <w:rsid w:val="00381799"/>
    <w:rsid w:val="003E64E6"/>
    <w:rsid w:val="004875B1"/>
    <w:rsid w:val="005303B6"/>
    <w:rsid w:val="00A0448A"/>
    <w:rsid w:val="00AD45FF"/>
    <w:rsid w:val="00B403F5"/>
    <w:rsid w:val="00BC4778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8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A0448A"/>
  </w:style>
  <w:style w:type="character" w:customStyle="1" w:styleId="c0">
    <w:name w:val="c0"/>
    <w:basedOn w:val="a0"/>
    <w:rsid w:val="00A0448A"/>
  </w:style>
  <w:style w:type="table" w:styleId="a5">
    <w:name w:val="Table Grid"/>
    <w:basedOn w:val="a1"/>
    <w:uiPriority w:val="59"/>
    <w:rsid w:val="00A0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0448A"/>
    <w:rPr>
      <w:b/>
      <w:bCs/>
    </w:rPr>
  </w:style>
  <w:style w:type="character" w:customStyle="1" w:styleId="apple-converted-space">
    <w:name w:val="apple-converted-space"/>
    <w:basedOn w:val="a0"/>
    <w:rsid w:val="0053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r=ffpult&amp;gp=900203&amp;q=%D0%A3%D0%BC%D0%BD%D0%BE%D0%B6%D0%B5%D0%BD%D0%B8%D0%B5+%D0%BC%D0%BD%D0%BE%D0%B3%D0%BE%D0%B7%D0%BD%D0%B0%D1%87%D0%BD%D0%BE%D0%B3%D0%BE+%D1%87%D0%B8%D1%81%D0%BB%D0%B0+%D0%BD%D0%B0+%D1%82%D1%80%D0%B5%D1%85%D0%B7%D0%BD%D0%B0%D1%87%D0%BD%D0%BE%D0%B5&amp;frm=ws_t&amp;d=2772497143115503294&amp;sig=372dd0c534&amp;s=yout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mail.ru/search_video?src=go&amp;gp=900203&amp;fr=ffpult&amp;sbmt=1586511972500&amp;q=%D0%94%D0%B5%D0%BB%D0%B5%D0%BD%D0%B8%D0%B5++%D0%BC%D0%BD%D0%BE%D0%B3%D0%BE%D0%B7%D0%BD%D0%B0%D1%87%D0%BD%D0%BE%D0%B3%D0%BE+%D1%87%D0%B8%D1%81%D0%BB%D0%B0+%D0%BD%D0%B0+%D0%BE%D0%B4%D0%BD%D0%BE%D0%B7%D0%BD%D0%B0%D1%87%D0%BD%D0%BE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gim1.ucoz.ru/LymarTV/2019-2020/dist/nash/r.r.4kl_izlozhenie_tjulen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t4web.ru/russkijj-jazyk/podrobnoe-izlozhenie-po-kollektivno-sostavlennomu-planu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.mail.ru/search_video?src=go&amp;gp=900203&amp;fr=ffpult&amp;sbmt=1586512609948&amp;q=%D0%9A%D0%BE%D0%BD%D1%82%D1%80%D0%BE%D0%BB%D1%8C%D0%BD%D1%8B%D0%B9+%D0%B4%D0%B8%D0%BA%D1%82%D0%B0%D0%BD%D1%82+%D1%81+%D0%B3%D1%80%D0%B0%D0%BC%D0%BC%D0%B0%D1%82%D0%B8%D1%87%D0%B5%D1%81%D0%BA%D0%B8%D0%BC++%D0%B7%D0%B0%D0%B4%D0%B0%D0%BD%D0%B8%D0%B5%D0%BC+%D0%BF%D0%BE+%D1%82%D0%B5%D0%BC%D0%B5+%C2%AB%D0%93%D0%BB%D0%B0%D0%B3%D0%BE%D0%BB%C2%BB&amp;d=3352539542354502114&amp;sig=e0be797e85&amp;s=youtube" TargetMode="External"/><Relationship Id="rId9" Type="http://schemas.openxmlformats.org/officeDocument/2006/relationships/hyperlink" Target="https://nsportal.ru/nachalnaya-shkola/okruzhayushchii-mir/2019/04/19/puteshestvie-po-reke-vremeni-proverochnaya-ra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НШДС_12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2020-04-21T08:49:00Z</dcterms:created>
  <dcterms:modified xsi:type="dcterms:W3CDTF">2020-04-21T09:51:00Z</dcterms:modified>
</cp:coreProperties>
</file>